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2024年交城县某部招聘社会化工作者岗位信息表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04"/>
        <w:gridCol w:w="1044"/>
        <w:gridCol w:w="1668"/>
        <w:gridCol w:w="3396"/>
        <w:gridCol w:w="3456"/>
        <w:gridCol w:w="111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（性别）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薪资（元）/月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宣传报道岗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1（男）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18-40周岁（包含40周岁）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新闻摄像、稿件写作、课件制作、视频图片编辑、无人机操作。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需有在省、市一级以上发表过文章、新闻报道或有获奖作品。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2800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辅助管理岗位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1（男）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18-40周岁（包含40周岁）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协助领导、文职抓好日常管理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有5年以上服役经历，曾任过班长、文书、能操作无人机者优先录用。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2800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会计、出纳岗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1（男）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18-40周岁（包含40周岁）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协助财务管理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具有会计资格证。财务管理、会计学、审计学专业优先录取。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2800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安保岗1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1（男）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18-50周岁（包含50周岁）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负责安保和卫生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有相关工作经验者优先录取。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1800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安保岗2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1（男）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40周岁以上（包含40周岁）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负责安保和卫生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退伍军人、会操作计算机、无人机者优先录取。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保洁岗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1（女）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18-50周岁（包含50周岁）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负责保洁等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会种地、有工作经验者优先录取。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厨师岗1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1（不限）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18周岁以上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主厨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有工作经验者优先录取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4283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厨师岗2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1（不限）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18周岁以上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帮厨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有工作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经验者优先录取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2283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保障科</w:t>
            </w:r>
          </w:p>
        </w:tc>
        <w:tc>
          <w:tcPr>
            <w:tcW w:w="1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1（不限）</w:t>
            </w:r>
          </w:p>
        </w:tc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18周岁以上</w:t>
            </w:r>
          </w:p>
        </w:tc>
        <w:tc>
          <w:tcPr>
            <w:tcW w:w="339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特殊岗位</w:t>
            </w:r>
          </w:p>
        </w:tc>
        <w:tc>
          <w:tcPr>
            <w:tcW w:w="345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3500</w:t>
            </w:r>
          </w:p>
        </w:tc>
        <w:tc>
          <w:tcPr>
            <w:tcW w:w="106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zllNzBhNmRmYzAyZjdmZTkyMzU4ZjVmZGM1MjMifQ=="/>
  </w:docVars>
  <w:rsids>
    <w:rsidRoot w:val="00000000"/>
    <w:rsid w:val="01BA78B9"/>
    <w:rsid w:val="0386770A"/>
    <w:rsid w:val="03E80687"/>
    <w:rsid w:val="04597E2F"/>
    <w:rsid w:val="070B09E8"/>
    <w:rsid w:val="07C55A63"/>
    <w:rsid w:val="07F27D26"/>
    <w:rsid w:val="089B39D3"/>
    <w:rsid w:val="0CC27481"/>
    <w:rsid w:val="0CF3444C"/>
    <w:rsid w:val="1461070D"/>
    <w:rsid w:val="19EF40C6"/>
    <w:rsid w:val="1BA77F7B"/>
    <w:rsid w:val="1C030D45"/>
    <w:rsid w:val="1EE22EDB"/>
    <w:rsid w:val="1FC21625"/>
    <w:rsid w:val="22FF3DB9"/>
    <w:rsid w:val="24F62E26"/>
    <w:rsid w:val="26500821"/>
    <w:rsid w:val="2C3775F2"/>
    <w:rsid w:val="30203B82"/>
    <w:rsid w:val="34733764"/>
    <w:rsid w:val="3A9207AA"/>
    <w:rsid w:val="3D6B7743"/>
    <w:rsid w:val="433A2F68"/>
    <w:rsid w:val="48684EBF"/>
    <w:rsid w:val="48A1021F"/>
    <w:rsid w:val="49494CF1"/>
    <w:rsid w:val="4A687598"/>
    <w:rsid w:val="4EA07161"/>
    <w:rsid w:val="56662594"/>
    <w:rsid w:val="57AC3083"/>
    <w:rsid w:val="5B0745A3"/>
    <w:rsid w:val="5BCD54CB"/>
    <w:rsid w:val="5C44390E"/>
    <w:rsid w:val="74777F47"/>
    <w:rsid w:val="7E1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2024-03-06T16:51:00Z</dcterms:created>
  <dc:creator>86182</dc:creator>
  <cp:lastModifiedBy>企业用户_676512907</cp:lastModifiedBy>
  <dcterms:modified xsi:type="dcterms:W3CDTF">2024-03-16T03:53:40Z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84269715379F456DBA47CF7C16B59C80_12</vt:lpwstr>
  </property>
</Properties>
</file>