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诚信报考承诺书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</w:p>
    <w:p>
      <w:pPr>
        <w:pStyle w:val="2"/>
        <w:widowControl/>
        <w:spacing w:beforeAutospacing="0" w:afterAutospacing="0" w:line="420" w:lineRule="atLeas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我已仔细阅读山西省针灸医院2024年公开招聘</w:t>
      </w:r>
      <w:r>
        <w:rPr>
          <w:rFonts w:hint="eastAsia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7名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劳务派遣制工作人员公告</w:t>
      </w:r>
      <w:r>
        <w:rPr>
          <w:rFonts w:hint="eastAsia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理解其内容，符合报考条件。</w:t>
      </w:r>
      <w:bookmarkStart w:id="0" w:name="_GoBack"/>
      <w:bookmarkEnd w:id="0"/>
    </w:p>
    <w:p>
      <w:pPr>
        <w:pStyle w:val="2"/>
        <w:widowControl/>
        <w:spacing w:beforeAutospacing="0" w:afterAutospacing="0" w:line="420" w:lineRule="atLeas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一、本人自觉遵守录用的各项规定，所提供的个人信息、证明材料、证件等均真实、准确。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二、本人所填报名信息准确、有效，并对照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公告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与本人情况认真核对无误。凭本人准考证、身份证参加考试。对因填写错误及缺失证件所造成的后果，本人自愿承担责任。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三、对于有报考专业要求的职位，保证做到对本人所学专业与职位专业要求认真核对，不符合要求的决不报考。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、诚实守信，严守纪律。认真履行报考人员的义务。对因提供有关信息证件不真实或违反有关纪律规定所造成的后果，本人自愿承担相应的责任。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承诺人：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间：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WJiZDExOTBkMzJiZGMyODVhY2U2OTM1NzMzYWMifQ=="/>
  </w:docVars>
  <w:rsids>
    <w:rsidRoot w:val="3F1B0D24"/>
    <w:rsid w:val="3F1B0D24"/>
    <w:rsid w:val="4A6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TotalTime>3</TotalTime>
  <ScaleCrop>false</ScaleCrop>
  <LinksUpToDate>false</LinksUpToDate>
  <CharactersWithSpaces>369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2024-03-12T01:53:00Z</dcterms:created>
  <dc:creator>社保中心～单工伤保障险～武亚强</dc:creator>
  <cp:lastModifiedBy>社保中心～单工伤保障险～武亚强</cp:lastModifiedBy>
  <dcterms:modified xsi:type="dcterms:W3CDTF">2024-06-24T02:21:00Z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0B9D665F5C974CD9B429A427EBA0809F_11</vt:lpwstr>
  </property>
</Properties>
</file>